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F2CC" w14:textId="77777777" w:rsidR="00761DDD" w:rsidRPr="00761DDD" w:rsidRDefault="00761DDD" w:rsidP="00761DDD">
      <w:pPr>
        <w:pStyle w:val="BodyText"/>
        <w:jc w:val="center"/>
        <w:rPr>
          <w:rFonts w:asciiTheme="minorHAnsi" w:hAnsiTheme="minorHAnsi" w:cstheme="minorHAnsi"/>
          <w:b/>
          <w:iCs/>
          <w:sz w:val="24"/>
          <w:u w:val="single"/>
        </w:rPr>
      </w:pPr>
      <w:r w:rsidRPr="00761DDD">
        <w:rPr>
          <w:rFonts w:asciiTheme="minorHAnsi" w:hAnsiTheme="minorHAnsi" w:cstheme="minorHAnsi"/>
          <w:b/>
          <w:iCs/>
          <w:sz w:val="24"/>
          <w:u w:val="single"/>
        </w:rPr>
        <w:t>Communications Announcement</w:t>
      </w:r>
    </w:p>
    <w:p w14:paraId="69EF4D41" w14:textId="77777777" w:rsidR="00761DDD" w:rsidRDefault="00761DDD" w:rsidP="00761DDD">
      <w:pPr>
        <w:pStyle w:val="BodyText"/>
        <w:rPr>
          <w:rFonts w:asciiTheme="minorHAnsi" w:hAnsiTheme="minorHAnsi" w:cstheme="minorHAnsi"/>
          <w:iCs/>
          <w:sz w:val="24"/>
        </w:rPr>
      </w:pPr>
    </w:p>
    <w:p w14:paraId="1C73ABF4" w14:textId="77777777" w:rsidR="00761DDD" w:rsidRDefault="00761DDD" w:rsidP="00761DDD">
      <w:pPr>
        <w:pStyle w:val="BodyText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Text copy below can be used in y</w:t>
      </w:r>
      <w:r w:rsidR="00DC5A42">
        <w:rPr>
          <w:rFonts w:asciiTheme="minorHAnsi" w:hAnsiTheme="minorHAnsi" w:cstheme="minorHAnsi"/>
          <w:iCs/>
          <w:sz w:val="24"/>
        </w:rPr>
        <w:t>our communications</w:t>
      </w:r>
      <w:r w:rsidR="005D5416">
        <w:rPr>
          <w:rFonts w:asciiTheme="minorHAnsi" w:hAnsiTheme="minorHAnsi" w:cstheme="minorHAnsi"/>
          <w:iCs/>
          <w:sz w:val="24"/>
        </w:rPr>
        <w:t xml:space="preserve">, email updates, social media, etc. </w:t>
      </w:r>
    </w:p>
    <w:p w14:paraId="1C98745A" w14:textId="77777777" w:rsidR="00761DDD" w:rsidRDefault="00761DDD" w:rsidP="00761DDD">
      <w:pPr>
        <w:pStyle w:val="BodyText"/>
        <w:rPr>
          <w:rFonts w:asciiTheme="minorHAnsi" w:hAnsiTheme="minorHAnsi" w:cstheme="minorHAnsi"/>
          <w:iCs/>
          <w:sz w:val="24"/>
        </w:rPr>
      </w:pPr>
    </w:p>
    <w:p w14:paraId="1FB469D4" w14:textId="77777777" w:rsidR="00761DDD" w:rsidRDefault="00761DDD" w:rsidP="00761DDD">
      <w:pPr>
        <w:pStyle w:val="BodyText"/>
        <w:rPr>
          <w:rFonts w:asciiTheme="minorHAnsi" w:hAnsiTheme="minorHAnsi" w:cstheme="minorHAnsi"/>
          <w:iCs/>
          <w:sz w:val="24"/>
        </w:rPr>
      </w:pPr>
    </w:p>
    <w:p w14:paraId="674CA847" w14:textId="77777777" w:rsidR="00761DDD" w:rsidRDefault="00761DDD" w:rsidP="00761DDD">
      <w:pPr>
        <w:pStyle w:val="BodyText"/>
        <w:rPr>
          <w:rFonts w:asciiTheme="minorHAnsi" w:hAnsiTheme="minorHAnsi" w:cstheme="minorHAnsi"/>
          <w:iCs/>
          <w:sz w:val="24"/>
        </w:rPr>
      </w:pPr>
    </w:p>
    <w:p w14:paraId="02E0A9D4" w14:textId="1BD3E63B" w:rsidR="00761DDD" w:rsidRDefault="00761DDD" w:rsidP="00761DDD">
      <w:pPr>
        <w:pStyle w:val="BodyText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 xml:space="preserve">Right to Life of North Central Indiana will host Life Guardians Training for high school </w:t>
      </w:r>
      <w:r w:rsidR="00D3404E">
        <w:rPr>
          <w:rFonts w:asciiTheme="minorHAnsi" w:hAnsiTheme="minorHAnsi" w:cstheme="minorHAnsi"/>
          <w:iCs/>
          <w:sz w:val="24"/>
        </w:rPr>
        <w:t>through college-</w:t>
      </w:r>
      <w:r w:rsidR="00DC5A42">
        <w:rPr>
          <w:rFonts w:asciiTheme="minorHAnsi" w:hAnsiTheme="minorHAnsi" w:cstheme="minorHAnsi"/>
          <w:iCs/>
          <w:sz w:val="24"/>
        </w:rPr>
        <w:t xml:space="preserve">age youth </w:t>
      </w:r>
      <w:r>
        <w:rPr>
          <w:rFonts w:asciiTheme="minorHAnsi" w:hAnsiTheme="minorHAnsi" w:cstheme="minorHAnsi"/>
          <w:iCs/>
          <w:sz w:val="24"/>
        </w:rPr>
        <w:t xml:space="preserve">on Saturday, </w:t>
      </w:r>
      <w:r w:rsidR="00800140">
        <w:rPr>
          <w:rFonts w:asciiTheme="minorHAnsi" w:hAnsiTheme="minorHAnsi" w:cstheme="minorHAnsi"/>
          <w:iCs/>
          <w:sz w:val="24"/>
        </w:rPr>
        <w:t>January 31</w:t>
      </w:r>
      <w:r w:rsidR="00800140" w:rsidRPr="00800140">
        <w:rPr>
          <w:rFonts w:asciiTheme="minorHAnsi" w:hAnsiTheme="minorHAnsi" w:cstheme="minorHAnsi"/>
          <w:iCs/>
          <w:sz w:val="24"/>
          <w:vertAlign w:val="superscript"/>
        </w:rPr>
        <w:t>st</w:t>
      </w:r>
      <w:r w:rsidR="00800140">
        <w:rPr>
          <w:rFonts w:asciiTheme="minorHAnsi" w:hAnsiTheme="minorHAnsi" w:cstheme="minorHAnsi"/>
          <w:iCs/>
          <w:sz w:val="24"/>
        </w:rPr>
        <w:t xml:space="preserve"> </w:t>
      </w:r>
      <w:r>
        <w:rPr>
          <w:rFonts w:asciiTheme="minorHAnsi" w:hAnsiTheme="minorHAnsi" w:cstheme="minorHAnsi"/>
          <w:iCs/>
          <w:sz w:val="24"/>
        </w:rPr>
        <w:t xml:space="preserve">from </w:t>
      </w:r>
      <w:r w:rsidR="00DC5A42">
        <w:rPr>
          <w:rFonts w:asciiTheme="minorHAnsi" w:hAnsiTheme="minorHAnsi" w:cstheme="minorHAnsi"/>
          <w:iCs/>
          <w:sz w:val="24"/>
        </w:rPr>
        <w:t>9:00</w:t>
      </w:r>
      <w:r>
        <w:rPr>
          <w:rFonts w:asciiTheme="minorHAnsi" w:hAnsiTheme="minorHAnsi" w:cstheme="minorHAnsi"/>
          <w:iCs/>
          <w:sz w:val="24"/>
        </w:rPr>
        <w:t>am-</w:t>
      </w:r>
      <w:r w:rsidR="00DC5A42">
        <w:rPr>
          <w:rFonts w:asciiTheme="minorHAnsi" w:hAnsiTheme="minorHAnsi" w:cstheme="minorHAnsi"/>
          <w:iCs/>
          <w:sz w:val="24"/>
        </w:rPr>
        <w:t>4:15</w:t>
      </w:r>
      <w:r>
        <w:rPr>
          <w:rFonts w:asciiTheme="minorHAnsi" w:hAnsiTheme="minorHAnsi" w:cstheme="minorHAnsi"/>
          <w:iCs/>
          <w:sz w:val="24"/>
        </w:rPr>
        <w:t xml:space="preserve">pm at </w:t>
      </w:r>
      <w:r w:rsidR="0021568B">
        <w:rPr>
          <w:rFonts w:asciiTheme="minorHAnsi" w:hAnsiTheme="minorHAnsi" w:cstheme="minorHAnsi"/>
          <w:iCs/>
          <w:sz w:val="24"/>
        </w:rPr>
        <w:t>Winona Lake Grace Church</w:t>
      </w:r>
      <w:r w:rsidR="00DC5A42">
        <w:rPr>
          <w:rFonts w:asciiTheme="minorHAnsi" w:hAnsiTheme="minorHAnsi" w:cstheme="minorHAnsi"/>
          <w:iCs/>
          <w:sz w:val="24"/>
        </w:rPr>
        <w:t xml:space="preserve"> in Winona Lake</w:t>
      </w:r>
      <w:r>
        <w:rPr>
          <w:rFonts w:asciiTheme="minorHAnsi" w:hAnsiTheme="minorHAnsi" w:cstheme="minorHAnsi"/>
          <w:iCs/>
          <w:sz w:val="24"/>
        </w:rPr>
        <w:t xml:space="preserve">, IN. </w:t>
      </w:r>
      <w:r w:rsidR="00800140">
        <w:rPr>
          <w:rFonts w:asciiTheme="minorHAnsi" w:hAnsiTheme="minorHAnsi" w:cstheme="minorHAnsi"/>
          <w:iCs/>
          <w:sz w:val="24"/>
        </w:rPr>
        <w:t xml:space="preserve"> </w:t>
      </w:r>
      <w:r>
        <w:rPr>
          <w:rFonts w:asciiTheme="minorHAnsi" w:hAnsiTheme="minorHAnsi" w:cstheme="minorHAnsi"/>
          <w:iCs/>
          <w:sz w:val="24"/>
        </w:rPr>
        <w:t xml:space="preserve">Life Guardians Training is designed to equip </w:t>
      </w:r>
      <w:r w:rsidR="00DC5A42">
        <w:rPr>
          <w:rFonts w:asciiTheme="minorHAnsi" w:hAnsiTheme="minorHAnsi" w:cstheme="minorHAnsi"/>
          <w:iCs/>
          <w:sz w:val="24"/>
        </w:rPr>
        <w:t>youth</w:t>
      </w:r>
      <w:r>
        <w:rPr>
          <w:rFonts w:asciiTheme="minorHAnsi" w:hAnsiTheme="minorHAnsi" w:cstheme="minorHAnsi"/>
          <w:iCs/>
          <w:sz w:val="24"/>
        </w:rPr>
        <w:t xml:space="preserve"> to be effective ambassadors for life, deepening one’s understanding and confidence surrounding the pro-life cause. Speakers include </w:t>
      </w:r>
      <w:r w:rsidR="00DC5A42">
        <w:rPr>
          <w:rFonts w:asciiTheme="minorHAnsi" w:hAnsiTheme="minorHAnsi" w:cstheme="minorHAnsi"/>
          <w:b/>
          <w:iCs/>
          <w:sz w:val="24"/>
        </w:rPr>
        <w:t>Seth Drayer</w:t>
      </w:r>
      <w:r w:rsidR="0021568B">
        <w:rPr>
          <w:rFonts w:asciiTheme="minorHAnsi" w:hAnsiTheme="minorHAnsi" w:cstheme="minorHAnsi"/>
          <w:iCs/>
          <w:sz w:val="24"/>
        </w:rPr>
        <w:t>,</w:t>
      </w:r>
      <w:r>
        <w:rPr>
          <w:rFonts w:asciiTheme="minorHAnsi" w:hAnsiTheme="minorHAnsi" w:cstheme="minorHAnsi"/>
          <w:iCs/>
          <w:sz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</w:rPr>
        <w:t>Mike Spencer</w:t>
      </w:r>
      <w:r w:rsidR="0021568B">
        <w:rPr>
          <w:rFonts w:asciiTheme="minorHAnsi" w:hAnsiTheme="minorHAnsi" w:cstheme="minorHAnsi"/>
          <w:b/>
          <w:iCs/>
          <w:sz w:val="24"/>
        </w:rPr>
        <w:t>, and Ian Spencer</w:t>
      </w:r>
      <w:r>
        <w:rPr>
          <w:rFonts w:asciiTheme="minorHAnsi" w:hAnsiTheme="minorHAnsi" w:cstheme="minorHAnsi"/>
          <w:b/>
          <w:iCs/>
          <w:sz w:val="24"/>
        </w:rPr>
        <w:t>.</w:t>
      </w:r>
      <w:r>
        <w:rPr>
          <w:rFonts w:asciiTheme="minorHAnsi" w:hAnsiTheme="minorHAnsi" w:cstheme="minorHAnsi"/>
          <w:iCs/>
          <w:sz w:val="24"/>
        </w:rPr>
        <w:t xml:space="preserve"> Youth Groups, individual students, and youth pastors/leaders are encouraged to attend. Tickets are $10 per person</w:t>
      </w:r>
      <w:r w:rsidR="00D3404E">
        <w:rPr>
          <w:rFonts w:asciiTheme="minorHAnsi" w:hAnsiTheme="minorHAnsi" w:cstheme="minorHAnsi"/>
          <w:iCs/>
          <w:sz w:val="24"/>
        </w:rPr>
        <w:t>,</w:t>
      </w:r>
      <w:r>
        <w:rPr>
          <w:rFonts w:asciiTheme="minorHAnsi" w:hAnsiTheme="minorHAnsi" w:cstheme="minorHAnsi"/>
          <w:iCs/>
          <w:sz w:val="24"/>
        </w:rPr>
        <w:t xml:space="preserve"> and registration </w:t>
      </w:r>
      <w:r w:rsidR="002A520E" w:rsidRPr="00AA6A1D">
        <w:rPr>
          <w:rFonts w:asciiTheme="minorHAnsi" w:hAnsiTheme="minorHAnsi" w:cstheme="minorHAnsi"/>
          <w:iCs/>
          <w:sz w:val="24"/>
        </w:rPr>
        <w:t xml:space="preserve">and more details </w:t>
      </w:r>
      <w:r w:rsidRPr="00AA6A1D">
        <w:rPr>
          <w:rFonts w:asciiTheme="minorHAnsi" w:hAnsiTheme="minorHAnsi" w:cstheme="minorHAnsi"/>
          <w:iCs/>
          <w:sz w:val="24"/>
        </w:rPr>
        <w:t xml:space="preserve">can </w:t>
      </w:r>
      <w:r>
        <w:rPr>
          <w:rFonts w:asciiTheme="minorHAnsi" w:hAnsiTheme="minorHAnsi" w:cstheme="minorHAnsi"/>
          <w:iCs/>
          <w:sz w:val="24"/>
        </w:rPr>
        <w:t>be found online at nci4life.org/lg</w:t>
      </w:r>
      <w:r w:rsidR="00AA6A1D">
        <w:rPr>
          <w:rFonts w:asciiTheme="minorHAnsi" w:hAnsiTheme="minorHAnsi" w:cstheme="minorHAnsi"/>
          <w:iCs/>
          <w:sz w:val="24"/>
        </w:rPr>
        <w:t>.</w:t>
      </w:r>
      <w:r>
        <w:rPr>
          <w:rFonts w:asciiTheme="minorHAnsi" w:hAnsiTheme="minorHAnsi" w:cstheme="minorHAnsi"/>
          <w:iCs/>
          <w:sz w:val="24"/>
        </w:rPr>
        <w:t xml:space="preserve">  For further questions, ca</w:t>
      </w:r>
      <w:r w:rsidR="00DC5A42">
        <w:rPr>
          <w:rFonts w:asciiTheme="minorHAnsi" w:hAnsiTheme="minorHAnsi" w:cstheme="minorHAnsi"/>
          <w:iCs/>
          <w:sz w:val="24"/>
        </w:rPr>
        <w:t>ll 574-306-7406 or email info</w:t>
      </w:r>
      <w:r>
        <w:rPr>
          <w:rFonts w:asciiTheme="minorHAnsi" w:hAnsiTheme="minorHAnsi" w:cstheme="minorHAnsi"/>
          <w:iCs/>
          <w:sz w:val="24"/>
        </w:rPr>
        <w:t>@nci4life.org</w:t>
      </w:r>
    </w:p>
    <w:p w14:paraId="7FDFCB0E" w14:textId="77777777" w:rsidR="00340B97" w:rsidRDefault="00340B97"/>
    <w:sectPr w:rsidR="00340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DD"/>
    <w:rsid w:val="0021568B"/>
    <w:rsid w:val="002522F0"/>
    <w:rsid w:val="002A520E"/>
    <w:rsid w:val="00340B97"/>
    <w:rsid w:val="00547032"/>
    <w:rsid w:val="005C1F3E"/>
    <w:rsid w:val="005D5416"/>
    <w:rsid w:val="00761DDD"/>
    <w:rsid w:val="00800140"/>
    <w:rsid w:val="00AA6A1D"/>
    <w:rsid w:val="00C00ED9"/>
    <w:rsid w:val="00C7346E"/>
    <w:rsid w:val="00D3404E"/>
    <w:rsid w:val="00DC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7D0C7"/>
  <w15:chartTrackingRefBased/>
  <w15:docId w15:val="{05B972B5-DE71-4A9E-BD69-14F0CA98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61DD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61DDD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</dc:creator>
  <cp:keywords/>
  <dc:description/>
  <cp:lastModifiedBy>Right to Life Office</cp:lastModifiedBy>
  <cp:revision>3</cp:revision>
  <dcterms:created xsi:type="dcterms:W3CDTF">2025-04-28T17:07:00Z</dcterms:created>
  <dcterms:modified xsi:type="dcterms:W3CDTF">2025-04-28T17:08:00Z</dcterms:modified>
</cp:coreProperties>
</file>